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94" w:rsidRPr="008C6D57" w:rsidRDefault="004B2D94" w:rsidP="004B2D94">
      <w:pPr>
        <w:shd w:val="clear" w:color="auto" w:fill="FFFFF8"/>
        <w:spacing w:after="0"/>
        <w:jc w:val="both"/>
        <w:rPr>
          <w:rStyle w:val="text3267font5"/>
          <w:rFonts w:ascii="Times New Roman" w:hAnsi="Times New Roman" w:cs="Times New Roman"/>
          <w:b/>
          <w:color w:val="575757"/>
          <w:sz w:val="24"/>
          <w:szCs w:val="24"/>
        </w:rPr>
      </w:pPr>
      <w:r w:rsidRPr="008C6D57">
        <w:rPr>
          <w:rStyle w:val="text3267font5"/>
          <w:rFonts w:ascii="Times New Roman" w:hAnsi="Times New Roman" w:cs="Times New Roman"/>
          <w:b/>
          <w:color w:val="575757"/>
          <w:sz w:val="24"/>
          <w:szCs w:val="24"/>
        </w:rPr>
        <w:t>Instrucciones generales:</w:t>
      </w:r>
      <w:r w:rsidRPr="008C6D57">
        <w:rPr>
          <w:rStyle w:val="text3267font5"/>
          <w:rFonts w:ascii="Times New Roman" w:hAnsi="Times New Roman" w:cs="Times New Roman"/>
          <w:color w:val="575757"/>
          <w:sz w:val="24"/>
          <w:szCs w:val="24"/>
        </w:rPr>
        <w:t xml:space="preserve"> Lea un texto que su profesora le asignará en los grupo</w:t>
      </w:r>
      <w:bookmarkStart w:id="0" w:name="_GoBack"/>
      <w:bookmarkEnd w:id="0"/>
      <w:r w:rsidRPr="008C6D57">
        <w:rPr>
          <w:rStyle w:val="text3267font5"/>
          <w:rFonts w:ascii="Times New Roman" w:hAnsi="Times New Roman" w:cs="Times New Roman"/>
          <w:color w:val="575757"/>
          <w:sz w:val="24"/>
          <w:szCs w:val="24"/>
        </w:rPr>
        <w:t>s correspondientes y conteste las siguientes preguntas.</w:t>
      </w:r>
      <w:r w:rsidR="004C2698" w:rsidRPr="008C6D57">
        <w:rPr>
          <w:rStyle w:val="text3267font5"/>
          <w:rFonts w:ascii="Times New Roman" w:hAnsi="Times New Roman" w:cs="Times New Roman"/>
          <w:color w:val="575757"/>
          <w:sz w:val="24"/>
          <w:szCs w:val="24"/>
        </w:rPr>
        <w:t xml:space="preserve"> </w:t>
      </w:r>
      <w:r w:rsidR="004C2698" w:rsidRPr="008C6D57">
        <w:rPr>
          <w:rStyle w:val="text3267font5"/>
          <w:rFonts w:ascii="Times New Roman" w:hAnsi="Times New Roman" w:cs="Times New Roman"/>
          <w:b/>
          <w:color w:val="575757"/>
          <w:sz w:val="24"/>
          <w:szCs w:val="24"/>
        </w:rPr>
        <w:t xml:space="preserve">Cada respuesta debe estar en un papel aparte con los nombres de los grupos, </w:t>
      </w:r>
      <w:proofErr w:type="gramStart"/>
      <w:r w:rsidR="004C2698" w:rsidRPr="008C6D57">
        <w:rPr>
          <w:rStyle w:val="text3267font5"/>
          <w:rFonts w:ascii="Times New Roman" w:hAnsi="Times New Roman" w:cs="Times New Roman"/>
          <w:b/>
          <w:color w:val="575757"/>
          <w:sz w:val="24"/>
          <w:szCs w:val="24"/>
        </w:rPr>
        <w:t>escrito</w:t>
      </w:r>
      <w:proofErr w:type="gramEnd"/>
      <w:r w:rsidR="004C2698" w:rsidRPr="008C6D57">
        <w:rPr>
          <w:rStyle w:val="text3267font5"/>
          <w:rFonts w:ascii="Times New Roman" w:hAnsi="Times New Roman" w:cs="Times New Roman"/>
          <w:b/>
          <w:color w:val="575757"/>
          <w:sz w:val="24"/>
          <w:szCs w:val="24"/>
        </w:rPr>
        <w:t>, no digital</w:t>
      </w:r>
    </w:p>
    <w:p w:rsidR="004B2D94" w:rsidRPr="0086751F" w:rsidRDefault="004B2D94" w:rsidP="004B2D94">
      <w:pPr>
        <w:shd w:val="clear" w:color="auto" w:fill="FFFFF8"/>
        <w:spacing w:after="0"/>
        <w:jc w:val="both"/>
        <w:rPr>
          <w:rStyle w:val="text3267font5"/>
          <w:rFonts w:ascii="Verdana" w:hAnsi="Verdana"/>
          <w:color w:val="575757"/>
          <w:sz w:val="24"/>
          <w:szCs w:val="24"/>
        </w:rPr>
      </w:pPr>
    </w:p>
    <w:p w:rsidR="0086751F" w:rsidRPr="0086751F" w:rsidRDefault="0086751F" w:rsidP="0086751F">
      <w:pPr>
        <w:pStyle w:val="NormalWeb"/>
        <w:numPr>
          <w:ilvl w:val="0"/>
          <w:numId w:val="1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color w:val="000000" w:themeColor="text1"/>
        </w:rPr>
      </w:pPr>
      <w:r w:rsidRPr="0086751F">
        <w:rPr>
          <w:rStyle w:val="text3267font5"/>
          <w:color w:val="000000" w:themeColor="text1"/>
        </w:rPr>
        <w:t>Encuentre el tema principal y dos secundarios y fundaméntelos.</w:t>
      </w:r>
    </w:p>
    <w:p w:rsidR="0086751F" w:rsidRPr="0086751F" w:rsidRDefault="0086751F" w:rsidP="0086751F">
      <w:pPr>
        <w:pStyle w:val="NormalWeb"/>
        <w:numPr>
          <w:ilvl w:val="0"/>
          <w:numId w:val="1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color w:val="000000" w:themeColor="text1"/>
        </w:rPr>
      </w:pPr>
      <w:r w:rsidRPr="0086751F">
        <w:rPr>
          <w:rStyle w:val="text3267font5"/>
          <w:color w:val="000000" w:themeColor="text1"/>
        </w:rPr>
        <w:t>Encuentre 3 rasgos de estilo que sobresalen en el texto y fundamente el por qué.</w:t>
      </w:r>
    </w:p>
    <w:p w:rsidR="0086751F" w:rsidRPr="0086751F" w:rsidRDefault="0086751F" w:rsidP="0086751F">
      <w:pPr>
        <w:pStyle w:val="NormalWeb"/>
        <w:numPr>
          <w:ilvl w:val="0"/>
          <w:numId w:val="1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color w:val="000000" w:themeColor="text1"/>
        </w:rPr>
      </w:pPr>
      <w:r w:rsidRPr="0086751F">
        <w:rPr>
          <w:rStyle w:val="text3267font5"/>
          <w:color w:val="000000" w:themeColor="text1"/>
        </w:rPr>
        <w:t>De manera oral contesten lo siguiente en grupo:</w:t>
      </w:r>
      <w:r w:rsidR="004C2698">
        <w:rPr>
          <w:rStyle w:val="text3267font5"/>
          <w:color w:val="000000" w:themeColor="text1"/>
        </w:rPr>
        <w:t xml:space="preserve"> </w:t>
      </w:r>
      <w:r w:rsidR="004C2698" w:rsidRPr="004C2698">
        <w:rPr>
          <w:rStyle w:val="text3267font5"/>
          <w:color w:val="FF0000"/>
        </w:rPr>
        <w:t>(ESTAS PREGUNTAS LAS HARÉ LUEGO DE CADA EXPOSICIÓN, ASÍ QUE HAGÁNLO</w:t>
      </w:r>
      <w:r w:rsidR="004C2698">
        <w:rPr>
          <w:rStyle w:val="text3267font5"/>
          <w:color w:val="FF0000"/>
        </w:rPr>
        <w:t>. ADEMÁS, PREGUNTARÉ ACERCA DE QUÉ SE TRATÓ LA LECTURA</w:t>
      </w:r>
      <w:r w:rsidR="004C2698" w:rsidRPr="004C2698">
        <w:rPr>
          <w:rStyle w:val="text3267font5"/>
          <w:color w:val="FF0000"/>
        </w:rPr>
        <w:t>)</w:t>
      </w:r>
    </w:p>
    <w:p w:rsidR="004B2D94" w:rsidRPr="0086751F" w:rsidRDefault="004B2D94" w:rsidP="0086751F">
      <w:pPr>
        <w:pStyle w:val="NormalWeb"/>
        <w:numPr>
          <w:ilvl w:val="0"/>
          <w:numId w:val="3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i/>
          <w:color w:val="000000" w:themeColor="text1"/>
        </w:rPr>
      </w:pPr>
      <w:r w:rsidRPr="0086751F">
        <w:rPr>
          <w:rStyle w:val="text3267font5"/>
          <w:i/>
          <w:color w:val="000000" w:themeColor="text1"/>
        </w:rPr>
        <w:t>¿Está familiarizado con el contenido del artículo?, ¿qué no le resulta familiar?</w:t>
      </w:r>
    </w:p>
    <w:p w:rsidR="004B2D94" w:rsidRPr="0086751F" w:rsidRDefault="004B2D94" w:rsidP="0086751F">
      <w:pPr>
        <w:pStyle w:val="NormalWeb"/>
        <w:numPr>
          <w:ilvl w:val="0"/>
          <w:numId w:val="3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i/>
          <w:color w:val="000000" w:themeColor="text1"/>
        </w:rPr>
      </w:pPr>
      <w:r w:rsidRPr="0086751F">
        <w:rPr>
          <w:rStyle w:val="text3267font5"/>
          <w:i/>
          <w:color w:val="000000" w:themeColor="text1"/>
        </w:rPr>
        <w:t>¿Hay algunos usos de la lengua que usted no conoce?</w:t>
      </w:r>
    </w:p>
    <w:p w:rsidR="004B2D94" w:rsidRPr="0086751F" w:rsidRDefault="004B2D94" w:rsidP="0086751F">
      <w:pPr>
        <w:pStyle w:val="NormalWeb"/>
        <w:numPr>
          <w:ilvl w:val="0"/>
          <w:numId w:val="3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i/>
          <w:color w:val="000000" w:themeColor="text1"/>
        </w:rPr>
      </w:pPr>
      <w:r w:rsidRPr="0086751F">
        <w:rPr>
          <w:rStyle w:val="text3267font5"/>
          <w:i/>
          <w:color w:val="000000" w:themeColor="text1"/>
        </w:rPr>
        <w:t>¿A qué comunidad pertenece la audiencia implícita?</w:t>
      </w:r>
    </w:p>
    <w:p w:rsidR="004B2D94" w:rsidRPr="0086751F" w:rsidRDefault="004B2D94" w:rsidP="0086751F">
      <w:pPr>
        <w:pStyle w:val="NormalWeb"/>
        <w:numPr>
          <w:ilvl w:val="0"/>
          <w:numId w:val="3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i/>
          <w:color w:val="000000" w:themeColor="text1"/>
        </w:rPr>
      </w:pPr>
      <w:r w:rsidRPr="0086751F">
        <w:rPr>
          <w:rStyle w:val="text3267font5"/>
          <w:i/>
          <w:color w:val="000000" w:themeColor="text1"/>
        </w:rPr>
        <w:t>¿Qué comunidades o grupos a los que usted pertenece podrían ayudarle a comprender el artículo?</w:t>
      </w:r>
    </w:p>
    <w:p w:rsidR="004B2D94" w:rsidRPr="0086751F" w:rsidRDefault="004B2D94" w:rsidP="0086751F">
      <w:pPr>
        <w:pStyle w:val="NormalWeb"/>
        <w:numPr>
          <w:ilvl w:val="0"/>
          <w:numId w:val="3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i/>
          <w:color w:val="000000" w:themeColor="text1"/>
        </w:rPr>
      </w:pPr>
      <w:r w:rsidRPr="0086751F">
        <w:rPr>
          <w:rStyle w:val="text3267font5"/>
          <w:i/>
          <w:color w:val="000000" w:themeColor="text1"/>
        </w:rPr>
        <w:t>¿Son la nacionalidad, raza o género relevantes tanto para  la comprensión de este artículo como para definir si se está fuera de la audiencia implícita?</w:t>
      </w:r>
    </w:p>
    <w:p w:rsidR="004B2D94" w:rsidRPr="004C2698" w:rsidRDefault="004C2698" w:rsidP="004C2698">
      <w:pPr>
        <w:pStyle w:val="NormalWeb"/>
        <w:numPr>
          <w:ilvl w:val="0"/>
          <w:numId w:val="1"/>
        </w:numPr>
        <w:shd w:val="clear" w:color="auto" w:fill="FFFFF8"/>
        <w:spacing w:before="0" w:beforeAutospacing="0" w:after="0" w:afterAutospacing="0"/>
        <w:jc w:val="both"/>
        <w:rPr>
          <w:rStyle w:val="text3267font5"/>
          <w:color w:val="000000" w:themeColor="text1"/>
        </w:rPr>
      </w:pPr>
      <w:r w:rsidRPr="004C2698">
        <w:rPr>
          <w:rStyle w:val="text3267font5"/>
          <w:color w:val="000000" w:themeColor="text1"/>
        </w:rPr>
        <w:t>Prepárese para exponer el jueves, recuerde hacer un material de apoyo (</w:t>
      </w:r>
      <w:proofErr w:type="spellStart"/>
      <w:r w:rsidRPr="004C2698">
        <w:rPr>
          <w:rStyle w:val="text3267font5"/>
          <w:color w:val="000000" w:themeColor="text1"/>
        </w:rPr>
        <w:t>power</w:t>
      </w:r>
      <w:proofErr w:type="spellEnd"/>
      <w:r w:rsidRPr="004C2698">
        <w:rPr>
          <w:rStyle w:val="text3267font5"/>
          <w:color w:val="000000" w:themeColor="text1"/>
        </w:rPr>
        <w:t xml:space="preserve"> </w:t>
      </w:r>
      <w:proofErr w:type="spellStart"/>
      <w:r w:rsidRPr="004C2698">
        <w:rPr>
          <w:rStyle w:val="text3267font5"/>
          <w:color w:val="000000" w:themeColor="text1"/>
        </w:rPr>
        <w:t>point</w:t>
      </w:r>
      <w:proofErr w:type="spellEnd"/>
      <w:r w:rsidRPr="004C2698">
        <w:rPr>
          <w:rStyle w:val="text3267font5"/>
          <w:color w:val="000000" w:themeColor="text1"/>
        </w:rPr>
        <w:t xml:space="preserve">, </w:t>
      </w:r>
      <w:proofErr w:type="spellStart"/>
      <w:r w:rsidRPr="004C2698">
        <w:rPr>
          <w:rStyle w:val="text3267font5"/>
          <w:color w:val="000000" w:themeColor="text1"/>
        </w:rPr>
        <w:t>prezi</w:t>
      </w:r>
      <w:proofErr w:type="spellEnd"/>
      <w:r w:rsidRPr="004C2698">
        <w:rPr>
          <w:rStyle w:val="text3267font5"/>
          <w:color w:val="000000" w:themeColor="text1"/>
        </w:rPr>
        <w:t>, cartel…)</w:t>
      </w:r>
      <w:r>
        <w:rPr>
          <w:rStyle w:val="text3267font5"/>
          <w:color w:val="000000" w:themeColor="text1"/>
        </w:rPr>
        <w:t xml:space="preserve"> Cada miembro del grupo debe exponer.</w:t>
      </w:r>
    </w:p>
    <w:p w:rsidR="004B2D94" w:rsidRPr="0086751F" w:rsidRDefault="004B2D94" w:rsidP="004B2D94">
      <w:pPr>
        <w:pStyle w:val="NormalWeb"/>
        <w:shd w:val="clear" w:color="auto" w:fill="FFFFF8"/>
        <w:spacing w:before="0" w:beforeAutospacing="0" w:after="0" w:afterAutospacing="0"/>
        <w:jc w:val="both"/>
        <w:rPr>
          <w:rStyle w:val="text3267font5"/>
          <w:rFonts w:ascii="Verdana" w:hAnsi="Verdana"/>
          <w:color w:val="575757"/>
        </w:rPr>
      </w:pPr>
    </w:p>
    <w:p w:rsidR="004B2D94" w:rsidRDefault="004B2D94" w:rsidP="004B2D94">
      <w:pPr>
        <w:pStyle w:val="NormalWeb"/>
        <w:shd w:val="clear" w:color="auto" w:fill="FFFFF8"/>
        <w:spacing w:before="0" w:beforeAutospacing="0" w:after="0" w:afterAutospacing="0"/>
        <w:ind w:left="332" w:hanging="332"/>
        <w:rPr>
          <w:rStyle w:val="text3267font5"/>
          <w:b/>
          <w:color w:val="575757"/>
        </w:rPr>
      </w:pPr>
      <w:r w:rsidRPr="0086751F">
        <w:rPr>
          <w:rStyle w:val="text3267font5"/>
          <w:b/>
          <w:color w:val="575757"/>
        </w:rPr>
        <w:t>Los textos a analizar:</w:t>
      </w:r>
    </w:p>
    <w:p w:rsidR="0086751F" w:rsidRPr="0086751F" w:rsidRDefault="0086751F" w:rsidP="004B2D94">
      <w:pPr>
        <w:pStyle w:val="NormalWeb"/>
        <w:shd w:val="clear" w:color="auto" w:fill="FFFFF8"/>
        <w:spacing w:before="0" w:beforeAutospacing="0" w:after="0" w:afterAutospacing="0"/>
        <w:ind w:left="332" w:hanging="332"/>
        <w:rPr>
          <w:b/>
          <w:color w:val="000000"/>
        </w:rPr>
      </w:pPr>
    </w:p>
    <w:p w:rsidR="004B2D94" w:rsidRPr="0086751F" w:rsidRDefault="0086751F" w:rsidP="004B2D94">
      <w:pPr>
        <w:pStyle w:val="NormalWeb"/>
        <w:shd w:val="clear" w:color="auto" w:fill="FFFFF8"/>
        <w:spacing w:before="0" w:beforeAutospacing="0" w:after="0" w:afterAutospacing="0"/>
        <w:rPr>
          <w:rStyle w:val="text3267font5"/>
          <w:b/>
          <w:color w:val="000000" w:themeColor="text1"/>
        </w:rPr>
      </w:pPr>
      <w:r w:rsidRPr="0086751F">
        <w:rPr>
          <w:rStyle w:val="text3267font5"/>
          <w:b/>
          <w:color w:val="000000" w:themeColor="text1"/>
        </w:rPr>
        <w:t>GRUPO #1</w:t>
      </w:r>
    </w:p>
    <w:p w:rsidR="0086751F" w:rsidRPr="004C2698" w:rsidRDefault="008C6D57" w:rsidP="004B2D94">
      <w:pPr>
        <w:pStyle w:val="NormalWeb"/>
        <w:shd w:val="clear" w:color="auto" w:fill="FFFFF8"/>
        <w:spacing w:before="0" w:beforeAutospacing="0" w:after="0" w:afterAutospacing="0"/>
        <w:rPr>
          <w:b/>
          <w:color w:val="FF0000"/>
        </w:rPr>
      </w:pPr>
      <w:proofErr w:type="spellStart"/>
      <w:r>
        <w:rPr>
          <w:rStyle w:val="text3267font5"/>
          <w:b/>
          <w:color w:val="FF0000"/>
        </w:rPr>
        <w:t>Josh</w:t>
      </w:r>
      <w:proofErr w:type="spellEnd"/>
      <w:r>
        <w:rPr>
          <w:rStyle w:val="text3267font5"/>
          <w:b/>
          <w:color w:val="FF0000"/>
        </w:rPr>
        <w:t xml:space="preserve">, </w:t>
      </w:r>
      <w:proofErr w:type="spellStart"/>
      <w:r>
        <w:rPr>
          <w:rStyle w:val="text3267font5"/>
          <w:b/>
          <w:color w:val="FF0000"/>
        </w:rPr>
        <w:t>Conrad</w:t>
      </w:r>
      <w:proofErr w:type="spellEnd"/>
      <w:r>
        <w:rPr>
          <w:rStyle w:val="text3267font5"/>
          <w:b/>
          <w:color w:val="FF0000"/>
        </w:rPr>
        <w:t>, Josué</w:t>
      </w:r>
    </w:p>
    <w:p w:rsidR="004B2D94" w:rsidRPr="0086751F" w:rsidRDefault="004B2D94" w:rsidP="0086751F">
      <w:pPr>
        <w:pStyle w:val="NormalWeb"/>
        <w:numPr>
          <w:ilvl w:val="0"/>
          <w:numId w:val="2"/>
        </w:numPr>
        <w:shd w:val="clear" w:color="auto" w:fill="FFFFF8"/>
        <w:spacing w:before="0" w:beforeAutospacing="0" w:after="0" w:afterAutospacing="0"/>
        <w:rPr>
          <w:rStyle w:val="text3267font5"/>
          <w:color w:val="575757"/>
        </w:rPr>
      </w:pPr>
      <w:r w:rsidRPr="0086751F">
        <w:rPr>
          <w:rStyle w:val="text3267font5"/>
          <w:color w:val="575757"/>
        </w:rPr>
        <w:t>Fernando Santiago.</w:t>
      </w:r>
      <w:r w:rsidRPr="0086751F">
        <w:rPr>
          <w:rStyle w:val="apple-converted-space"/>
          <w:color w:val="575757"/>
        </w:rPr>
        <w:t> </w:t>
      </w:r>
      <w:hyperlink r:id="rId6" w:history="1">
        <w:r w:rsidRPr="0086751F">
          <w:rPr>
            <w:rStyle w:val="text3267font7"/>
            <w:color w:val="0000FF"/>
            <w:u w:val="single"/>
          </w:rPr>
          <w:t>Con faldas y a lo loco</w:t>
        </w:r>
      </w:hyperlink>
      <w:r w:rsidRPr="0086751F">
        <w:rPr>
          <w:rStyle w:val="text3267font5"/>
          <w:color w:val="575757"/>
        </w:rPr>
        <w:t>. 28.03.2008. Diario de Cádiz.  Cádiz, España. [Consulta: 25-05-2014]</w:t>
      </w:r>
    </w:p>
    <w:p w:rsidR="0086751F" w:rsidRPr="0086751F" w:rsidRDefault="0086751F" w:rsidP="0086751F">
      <w:pPr>
        <w:pStyle w:val="NormalWeb"/>
        <w:shd w:val="clear" w:color="auto" w:fill="FFFFF8"/>
        <w:spacing w:before="0" w:beforeAutospacing="0" w:after="0" w:afterAutospacing="0"/>
        <w:ind w:left="692"/>
        <w:rPr>
          <w:rStyle w:val="text3267font5"/>
          <w:color w:val="575757"/>
        </w:rPr>
      </w:pPr>
    </w:p>
    <w:p w:rsidR="0086751F" w:rsidRPr="0086751F" w:rsidRDefault="008C6D57" w:rsidP="0086751F">
      <w:pPr>
        <w:pStyle w:val="NormalWeb"/>
        <w:shd w:val="clear" w:color="auto" w:fill="FFFFF8"/>
        <w:spacing w:before="0" w:beforeAutospacing="0" w:after="0" w:afterAutospacing="0"/>
        <w:rPr>
          <w:rStyle w:val="Hyperlink"/>
        </w:rPr>
      </w:pPr>
      <w:hyperlink r:id="rId7" w:history="1">
        <w:r w:rsidR="0086751F" w:rsidRPr="0086751F">
          <w:rPr>
            <w:rStyle w:val="Hyperlink"/>
          </w:rPr>
          <w:t>http://www.diariodecadiz.es/article/opinion/87301/con/faldas/y/lo/loco.html</w:t>
        </w:r>
      </w:hyperlink>
    </w:p>
    <w:p w:rsidR="0086751F" w:rsidRPr="0086751F" w:rsidRDefault="0086751F" w:rsidP="0086751F">
      <w:pPr>
        <w:pStyle w:val="NormalWeb"/>
        <w:shd w:val="clear" w:color="auto" w:fill="FFFFF8"/>
        <w:spacing w:before="0" w:beforeAutospacing="0" w:after="0" w:afterAutospacing="0"/>
        <w:rPr>
          <w:color w:val="000000"/>
        </w:rPr>
      </w:pPr>
    </w:p>
    <w:p w:rsidR="0086751F" w:rsidRPr="0086751F" w:rsidRDefault="0086751F" w:rsidP="0086751F">
      <w:pPr>
        <w:pStyle w:val="NormalWeb"/>
        <w:shd w:val="clear" w:color="auto" w:fill="FFFFF8"/>
        <w:spacing w:before="0" w:beforeAutospacing="0" w:after="0" w:afterAutospacing="0"/>
        <w:rPr>
          <w:rStyle w:val="text3267font5"/>
          <w:b/>
          <w:color w:val="000000" w:themeColor="text1"/>
        </w:rPr>
      </w:pPr>
      <w:r w:rsidRPr="0086751F">
        <w:rPr>
          <w:rStyle w:val="text3267font5"/>
          <w:b/>
          <w:color w:val="000000" w:themeColor="text1"/>
        </w:rPr>
        <w:t>GRUPO #2</w:t>
      </w:r>
    </w:p>
    <w:p w:rsidR="0086751F" w:rsidRPr="004C2698" w:rsidRDefault="008C6D57" w:rsidP="0086751F">
      <w:pPr>
        <w:pStyle w:val="NormalWeb"/>
        <w:shd w:val="clear" w:color="auto" w:fill="FFFFF8"/>
        <w:spacing w:before="0" w:beforeAutospacing="0" w:after="0" w:afterAutospacing="0"/>
        <w:rPr>
          <w:b/>
          <w:color w:val="FF0000"/>
        </w:rPr>
      </w:pPr>
      <w:r>
        <w:rPr>
          <w:rStyle w:val="text3267font5"/>
          <w:b/>
          <w:color w:val="FF0000"/>
        </w:rPr>
        <w:t xml:space="preserve">Josué, </w:t>
      </w:r>
      <w:proofErr w:type="spellStart"/>
      <w:r>
        <w:rPr>
          <w:rStyle w:val="text3267font5"/>
          <w:b/>
          <w:color w:val="FF0000"/>
        </w:rPr>
        <w:t>Zelenia</w:t>
      </w:r>
      <w:proofErr w:type="spellEnd"/>
      <w:r>
        <w:rPr>
          <w:rStyle w:val="text3267font5"/>
          <w:b/>
          <w:color w:val="FF0000"/>
        </w:rPr>
        <w:t>, Denis, Cloe</w:t>
      </w:r>
    </w:p>
    <w:p w:rsidR="004B2D94" w:rsidRPr="0086751F" w:rsidRDefault="004B2D94" w:rsidP="0086751F">
      <w:pPr>
        <w:pStyle w:val="NormalWeb"/>
        <w:shd w:val="clear" w:color="auto" w:fill="FFFFF8"/>
        <w:spacing w:before="0" w:beforeAutospacing="0" w:after="0" w:afterAutospacing="0"/>
        <w:rPr>
          <w:color w:val="000000"/>
        </w:rPr>
      </w:pPr>
    </w:p>
    <w:p w:rsidR="004B2D94" w:rsidRPr="0086751F" w:rsidRDefault="004B2D94" w:rsidP="0086751F">
      <w:pPr>
        <w:pStyle w:val="NormalWeb"/>
        <w:shd w:val="clear" w:color="auto" w:fill="FFFFF8"/>
        <w:spacing w:before="0" w:beforeAutospacing="0" w:after="0" w:afterAutospacing="0"/>
        <w:ind w:left="332"/>
        <w:rPr>
          <w:rStyle w:val="text3267font5"/>
          <w:color w:val="575757"/>
        </w:rPr>
      </w:pPr>
      <w:r w:rsidRPr="0086751F">
        <w:rPr>
          <w:rStyle w:val="text3267font5"/>
          <w:color w:val="575757"/>
        </w:rPr>
        <w:t xml:space="preserve">B. Amanda </w:t>
      </w:r>
      <w:proofErr w:type="spellStart"/>
      <w:r w:rsidRPr="0086751F">
        <w:rPr>
          <w:rStyle w:val="text3267font5"/>
          <w:color w:val="575757"/>
        </w:rPr>
        <w:t>Mars</w:t>
      </w:r>
      <w:proofErr w:type="spellEnd"/>
      <w:r w:rsidRPr="0086751F">
        <w:rPr>
          <w:rStyle w:val="text3267font5"/>
          <w:color w:val="575757"/>
        </w:rPr>
        <w:t>.</w:t>
      </w:r>
      <w:r w:rsidRPr="0086751F">
        <w:rPr>
          <w:rStyle w:val="apple-converted-space"/>
          <w:color w:val="575757"/>
        </w:rPr>
        <w:t> </w:t>
      </w:r>
      <w:hyperlink r:id="rId8" w:history="1">
        <w:r w:rsidRPr="0086751F">
          <w:rPr>
            <w:rStyle w:val="text3267font8"/>
            <w:color w:val="0000FF"/>
            <w:u w:val="single"/>
          </w:rPr>
          <w:t>No digan recortes, llámenlo amor</w:t>
        </w:r>
      </w:hyperlink>
      <w:r w:rsidRPr="0086751F">
        <w:rPr>
          <w:rStyle w:val="text3267font5"/>
          <w:color w:val="575757"/>
        </w:rPr>
        <w:t>. 5 MAR 2012. El País. Madrid, España. [Consulta: 25-05-2014]</w:t>
      </w:r>
    </w:p>
    <w:p w:rsidR="0086751F" w:rsidRPr="0086751F" w:rsidRDefault="0086751F" w:rsidP="0086751F">
      <w:pPr>
        <w:pStyle w:val="NormalWeb"/>
        <w:shd w:val="clear" w:color="auto" w:fill="FFFFF8"/>
        <w:spacing w:before="0" w:beforeAutospacing="0" w:after="0" w:afterAutospacing="0"/>
        <w:ind w:left="332"/>
        <w:rPr>
          <w:rStyle w:val="text3267font5"/>
          <w:color w:val="575757"/>
        </w:rPr>
      </w:pPr>
    </w:p>
    <w:p w:rsidR="0086751F" w:rsidRPr="0086751F" w:rsidRDefault="008C6D57" w:rsidP="0086751F">
      <w:pPr>
        <w:pStyle w:val="NormalWeb"/>
        <w:shd w:val="clear" w:color="auto" w:fill="FFFFF8"/>
        <w:spacing w:before="0" w:beforeAutospacing="0" w:after="0" w:afterAutospacing="0"/>
        <w:ind w:left="332"/>
        <w:rPr>
          <w:color w:val="575757"/>
        </w:rPr>
      </w:pPr>
      <w:hyperlink r:id="rId9" w:history="1">
        <w:r w:rsidR="0086751F" w:rsidRPr="0086751F">
          <w:rPr>
            <w:rStyle w:val="Hyperlink"/>
          </w:rPr>
          <w:t>http://sociedad.elpais.com/sociedad/2012/03/05/vidayartes/1330979259_557017.html</w:t>
        </w:r>
      </w:hyperlink>
    </w:p>
    <w:p w:rsidR="0086751F" w:rsidRPr="0086751F" w:rsidRDefault="0086751F" w:rsidP="008C6D57">
      <w:pPr>
        <w:pStyle w:val="NormalWeb"/>
        <w:shd w:val="clear" w:color="auto" w:fill="FFFFF8"/>
        <w:spacing w:before="0" w:beforeAutospacing="0" w:after="0" w:afterAutospacing="0"/>
        <w:rPr>
          <w:color w:val="575757"/>
        </w:rPr>
      </w:pPr>
    </w:p>
    <w:p w:rsidR="0086751F" w:rsidRPr="0086751F" w:rsidRDefault="0086751F" w:rsidP="0086751F">
      <w:pPr>
        <w:pStyle w:val="NormalWeb"/>
        <w:shd w:val="clear" w:color="auto" w:fill="FFFFF8"/>
        <w:spacing w:before="0" w:beforeAutospacing="0" w:after="0" w:afterAutospacing="0"/>
        <w:rPr>
          <w:rStyle w:val="text3267font5"/>
          <w:b/>
          <w:color w:val="000000" w:themeColor="text1"/>
        </w:rPr>
      </w:pPr>
      <w:r w:rsidRPr="0086751F">
        <w:rPr>
          <w:rStyle w:val="text3267font5"/>
          <w:b/>
          <w:color w:val="000000" w:themeColor="text1"/>
        </w:rPr>
        <w:t>GRUPO #3</w:t>
      </w:r>
    </w:p>
    <w:p w:rsidR="0086751F" w:rsidRPr="0086751F" w:rsidRDefault="008C6D57" w:rsidP="0086751F">
      <w:pPr>
        <w:pStyle w:val="NormalWeb"/>
        <w:shd w:val="clear" w:color="auto" w:fill="FFFFF8"/>
        <w:spacing w:before="0" w:beforeAutospacing="0" w:after="0" w:afterAutospacing="0"/>
        <w:rPr>
          <w:b/>
          <w:color w:val="000000" w:themeColor="text1"/>
        </w:rPr>
      </w:pPr>
      <w:r>
        <w:rPr>
          <w:rStyle w:val="text3267font5"/>
          <w:b/>
          <w:color w:val="FF0000"/>
        </w:rPr>
        <w:t xml:space="preserve">Rony, </w:t>
      </w:r>
      <w:proofErr w:type="spellStart"/>
      <w:r>
        <w:rPr>
          <w:rStyle w:val="text3267font5"/>
          <w:b/>
          <w:color w:val="FF0000"/>
        </w:rPr>
        <w:t>Keivan</w:t>
      </w:r>
      <w:proofErr w:type="spellEnd"/>
      <w:r>
        <w:rPr>
          <w:rStyle w:val="text3267font5"/>
          <w:b/>
          <w:color w:val="FF0000"/>
        </w:rPr>
        <w:t>, Ariel, Sofía</w:t>
      </w:r>
    </w:p>
    <w:p w:rsidR="004B2D94" w:rsidRPr="0086751F" w:rsidRDefault="004B2D94" w:rsidP="0086751F">
      <w:pPr>
        <w:pStyle w:val="NormalWeb"/>
        <w:shd w:val="clear" w:color="auto" w:fill="FFFFF8"/>
        <w:spacing w:before="0" w:beforeAutospacing="0" w:after="0" w:afterAutospacing="0"/>
        <w:rPr>
          <w:color w:val="000000"/>
        </w:rPr>
      </w:pPr>
      <w:r w:rsidRPr="0086751F">
        <w:rPr>
          <w:rStyle w:val="text3267font5"/>
          <w:color w:val="575757"/>
        </w:rPr>
        <w:t> </w:t>
      </w:r>
    </w:p>
    <w:p w:rsidR="004B2D94" w:rsidRPr="0086751F" w:rsidRDefault="004B2D94" w:rsidP="004B2D94">
      <w:pPr>
        <w:pStyle w:val="NormalWeb"/>
        <w:shd w:val="clear" w:color="auto" w:fill="FFFFF8"/>
        <w:spacing w:before="0" w:beforeAutospacing="0" w:after="0" w:afterAutospacing="0"/>
        <w:ind w:left="332"/>
        <w:rPr>
          <w:color w:val="000000"/>
        </w:rPr>
      </w:pPr>
      <w:r w:rsidRPr="0086751F">
        <w:rPr>
          <w:rStyle w:val="text3267font5"/>
          <w:color w:val="575757"/>
        </w:rPr>
        <w:t>C. </w:t>
      </w:r>
      <w:proofErr w:type="spellStart"/>
      <w:r w:rsidRPr="0086751F">
        <w:rPr>
          <w:rStyle w:val="text3267font5"/>
          <w:color w:val="575757"/>
        </w:rPr>
        <w:t>Borensztein</w:t>
      </w:r>
      <w:proofErr w:type="spellEnd"/>
      <w:r w:rsidRPr="0086751F">
        <w:rPr>
          <w:rStyle w:val="text3267font5"/>
          <w:color w:val="575757"/>
        </w:rPr>
        <w:t>, A.</w:t>
      </w:r>
      <w:r w:rsidRPr="0086751F">
        <w:rPr>
          <w:rStyle w:val="apple-converted-space"/>
          <w:color w:val="575757"/>
        </w:rPr>
        <w:t> </w:t>
      </w:r>
      <w:hyperlink r:id="rId10" w:history="1">
        <w:r w:rsidRPr="0086751F">
          <w:rPr>
            <w:rStyle w:val="text3267font10"/>
            <w:color w:val="0000FF"/>
            <w:u w:val="single"/>
          </w:rPr>
          <w:t>Ahora dicen que los piquetes no les gustan</w:t>
        </w:r>
      </w:hyperlink>
      <w:r w:rsidRPr="0086751F">
        <w:rPr>
          <w:rStyle w:val="text3267font5"/>
          <w:color w:val="575757"/>
        </w:rPr>
        <w:t>. 19/04/14. Clarín. Buenos Aires. Argentina</w:t>
      </w:r>
      <w:proofErr w:type="gramStart"/>
      <w:r w:rsidRPr="0086751F">
        <w:rPr>
          <w:rStyle w:val="text3267font5"/>
          <w:color w:val="575757"/>
        </w:rPr>
        <w:t>.[</w:t>
      </w:r>
      <w:proofErr w:type="gramEnd"/>
      <w:r w:rsidRPr="0086751F">
        <w:rPr>
          <w:rStyle w:val="text3267font5"/>
          <w:color w:val="575757"/>
        </w:rPr>
        <w:t>Consulta: 25-05- 2014]</w:t>
      </w:r>
    </w:p>
    <w:p w:rsidR="0086751F" w:rsidRPr="0086751F" w:rsidRDefault="0086751F" w:rsidP="004B2D94">
      <w:pPr>
        <w:pStyle w:val="NormalWeb"/>
        <w:shd w:val="clear" w:color="auto" w:fill="FFFFF8"/>
        <w:spacing w:before="0" w:beforeAutospacing="0" w:after="0" w:afterAutospacing="0"/>
        <w:jc w:val="both"/>
        <w:rPr>
          <w:color w:val="575757"/>
        </w:rPr>
      </w:pPr>
    </w:p>
    <w:p w:rsidR="00E8710E" w:rsidRPr="0086751F" w:rsidRDefault="008C6D57" w:rsidP="004C2698">
      <w:pPr>
        <w:pStyle w:val="NormalWeb"/>
        <w:shd w:val="clear" w:color="auto" w:fill="FFFFF8"/>
        <w:spacing w:before="0" w:beforeAutospacing="0" w:after="0" w:afterAutospacing="0"/>
        <w:jc w:val="both"/>
      </w:pPr>
      <w:hyperlink r:id="rId11" w:history="1">
        <w:r w:rsidR="0086751F" w:rsidRPr="0086751F">
          <w:rPr>
            <w:rStyle w:val="Hyperlink"/>
          </w:rPr>
          <w:t>http://www.clarin.com/opinion/Ahora-dicen-piquetes-gustan_0_1123687656.html</w:t>
        </w:r>
      </w:hyperlink>
      <w:r w:rsidR="004B2D94" w:rsidRPr="0086751F">
        <w:rPr>
          <w:color w:val="575757"/>
        </w:rPr>
        <w:br/>
      </w:r>
      <w:r w:rsidR="004B2D94" w:rsidRPr="0086751F">
        <w:rPr>
          <w:rStyle w:val="text3267font5"/>
          <w:color w:val="575757"/>
        </w:rPr>
        <w:t> </w:t>
      </w:r>
    </w:p>
    <w:sectPr w:rsidR="00E8710E" w:rsidRPr="0086751F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148C"/>
    <w:multiLevelType w:val="hybridMultilevel"/>
    <w:tmpl w:val="7F20916C"/>
    <w:lvl w:ilvl="0" w:tplc="D40C7E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575757"/>
        <w:sz w:val="23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2177"/>
    <w:multiLevelType w:val="hybridMultilevel"/>
    <w:tmpl w:val="44967BFA"/>
    <w:lvl w:ilvl="0" w:tplc="30243CF0">
      <w:start w:val="1"/>
      <w:numFmt w:val="upperLetter"/>
      <w:lvlText w:val="%1."/>
      <w:lvlJc w:val="left"/>
      <w:pPr>
        <w:ind w:left="692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12" w:hanging="360"/>
      </w:pPr>
    </w:lvl>
    <w:lvl w:ilvl="2" w:tplc="140A001B" w:tentative="1">
      <w:start w:val="1"/>
      <w:numFmt w:val="lowerRoman"/>
      <w:lvlText w:val="%3."/>
      <w:lvlJc w:val="right"/>
      <w:pPr>
        <w:ind w:left="2132" w:hanging="180"/>
      </w:pPr>
    </w:lvl>
    <w:lvl w:ilvl="3" w:tplc="140A000F" w:tentative="1">
      <w:start w:val="1"/>
      <w:numFmt w:val="decimal"/>
      <w:lvlText w:val="%4."/>
      <w:lvlJc w:val="left"/>
      <w:pPr>
        <w:ind w:left="2852" w:hanging="360"/>
      </w:pPr>
    </w:lvl>
    <w:lvl w:ilvl="4" w:tplc="140A0019" w:tentative="1">
      <w:start w:val="1"/>
      <w:numFmt w:val="lowerLetter"/>
      <w:lvlText w:val="%5."/>
      <w:lvlJc w:val="left"/>
      <w:pPr>
        <w:ind w:left="3572" w:hanging="360"/>
      </w:pPr>
    </w:lvl>
    <w:lvl w:ilvl="5" w:tplc="140A001B" w:tentative="1">
      <w:start w:val="1"/>
      <w:numFmt w:val="lowerRoman"/>
      <w:lvlText w:val="%6."/>
      <w:lvlJc w:val="right"/>
      <w:pPr>
        <w:ind w:left="4292" w:hanging="180"/>
      </w:pPr>
    </w:lvl>
    <w:lvl w:ilvl="6" w:tplc="140A000F" w:tentative="1">
      <w:start w:val="1"/>
      <w:numFmt w:val="decimal"/>
      <w:lvlText w:val="%7."/>
      <w:lvlJc w:val="left"/>
      <w:pPr>
        <w:ind w:left="5012" w:hanging="360"/>
      </w:pPr>
    </w:lvl>
    <w:lvl w:ilvl="7" w:tplc="140A0019" w:tentative="1">
      <w:start w:val="1"/>
      <w:numFmt w:val="lowerLetter"/>
      <w:lvlText w:val="%8."/>
      <w:lvlJc w:val="left"/>
      <w:pPr>
        <w:ind w:left="5732" w:hanging="360"/>
      </w:pPr>
    </w:lvl>
    <w:lvl w:ilvl="8" w:tplc="140A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">
    <w:nsid w:val="75C84E2B"/>
    <w:multiLevelType w:val="hybridMultilevel"/>
    <w:tmpl w:val="3C4EEF7E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D94"/>
    <w:rsid w:val="000961FE"/>
    <w:rsid w:val="0019576A"/>
    <w:rsid w:val="004B2D94"/>
    <w:rsid w:val="004C2698"/>
    <w:rsid w:val="007A5967"/>
    <w:rsid w:val="0086751F"/>
    <w:rsid w:val="008C6D57"/>
    <w:rsid w:val="009D7293"/>
    <w:rsid w:val="00A67EC0"/>
    <w:rsid w:val="00B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text3267font5">
    <w:name w:val="text3267font5"/>
    <w:basedOn w:val="DefaultParagraphFont"/>
    <w:rsid w:val="004B2D94"/>
  </w:style>
  <w:style w:type="character" w:customStyle="1" w:styleId="text3267font13">
    <w:name w:val="text3267font13"/>
    <w:basedOn w:val="DefaultParagraphFont"/>
    <w:rsid w:val="004B2D94"/>
  </w:style>
  <w:style w:type="character" w:customStyle="1" w:styleId="apple-converted-space">
    <w:name w:val="apple-converted-space"/>
    <w:basedOn w:val="DefaultParagraphFont"/>
    <w:rsid w:val="004B2D94"/>
  </w:style>
  <w:style w:type="character" w:customStyle="1" w:styleId="text3267font7">
    <w:name w:val="text3267font7"/>
    <w:basedOn w:val="DefaultParagraphFont"/>
    <w:rsid w:val="004B2D94"/>
  </w:style>
  <w:style w:type="character" w:customStyle="1" w:styleId="text3267font8">
    <w:name w:val="text3267font8"/>
    <w:basedOn w:val="DefaultParagraphFont"/>
    <w:rsid w:val="004B2D94"/>
  </w:style>
  <w:style w:type="character" w:customStyle="1" w:styleId="text3267font10">
    <w:name w:val="text3267font10"/>
    <w:basedOn w:val="DefaultParagraphFont"/>
    <w:rsid w:val="004B2D94"/>
  </w:style>
  <w:style w:type="character" w:styleId="Hyperlink">
    <w:name w:val="Hyperlink"/>
    <w:basedOn w:val="DefaultParagraphFont"/>
    <w:uiPriority w:val="99"/>
    <w:unhideWhenUsed/>
    <w:rsid w:val="008675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ar%20newWnd=ObjLayerActionGoToNewWindow('http://sociedad.elpais.com/sociedad/2012/03/05/vidayartes/1330979259_557017.html','Trivantis_','width=1009,height=662,scrollbars=1,resizable=1,menubar=1,toolbar=1,location=1,status=1')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diariodecadiz.es/article/opinion/87301/con/faldas/y/lo/loco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ar%20newWnd=ObjLayerActionGoToNewWindow('http://www.diariodecadiz.es/article/opinion/87301/con/faldas/y/lo/loco.html','Trivantis_','width=1009,height=662,scrollbars=1,resizable=1,menubar=1,toolbar=1,location=1,status=1');" TargetMode="External"/><Relationship Id="rId11" Type="http://schemas.openxmlformats.org/officeDocument/2006/relationships/hyperlink" Target="http://www.clarin.com/opinion/Ahora-dicen-piquetes-gustan_0_112368765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avascript:var%20newWnd=ObjLayerActionGoToNewWindow('http://www.clarin.com/opinion/Ahora-dicen-piquetes-gustan_0_1123687656.html','Trivantis_','width=1009,height=662,scrollbars=1,resizable=1,menubar=1,toolbar=1,location=1,status=1')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ciedad.elpais.com/sociedad/2012/03/05/vidayartes/1330979259_557017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2014-10-05T04:22:00Z</dcterms:created>
  <dcterms:modified xsi:type="dcterms:W3CDTF">2016-09-14T16:59:00Z</dcterms:modified>
</cp:coreProperties>
</file>